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1FC" w:rsidRPr="008F6358" w:rsidRDefault="001C11F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11FC" w:rsidRPr="001C11FC" w:rsidRDefault="001C11FC">
      <w:pPr>
        <w:rPr>
          <w:rFonts w:ascii="Times New Roman" w:hAnsi="Times New Roman" w:cs="Times New Roman"/>
          <w:b/>
          <w:sz w:val="28"/>
          <w:szCs w:val="28"/>
        </w:rPr>
      </w:pPr>
    </w:p>
    <w:p w:rsidR="001C11FC" w:rsidRPr="001C11FC" w:rsidRDefault="001C11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C11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«Балалар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C11FC">
        <w:rPr>
          <w:rFonts w:ascii="Times New Roman" w:hAnsi="Times New Roman" w:cs="Times New Roman"/>
          <w:b/>
          <w:sz w:val="28"/>
          <w:szCs w:val="28"/>
          <w:lang w:val="kk-KZ"/>
        </w:rPr>
        <w:t>шығармашылық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C11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үйі» МКҚК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–да Жаңа жылға арналған ертеңгіліктер</w:t>
      </w:r>
      <w:r w:rsidR="008C758A">
        <w:rPr>
          <w:rFonts w:ascii="Times New Roman" w:hAnsi="Times New Roman" w:cs="Times New Roman"/>
          <w:sz w:val="28"/>
          <w:szCs w:val="28"/>
          <w:lang w:val="kk-KZ"/>
        </w:rPr>
        <w:t xml:space="preserve"> жоспарланған түрде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25 желтоқсаннан бастап  29 желтоқсан /қоса </w:t>
      </w:r>
      <w:r w:rsidR="008F6358">
        <w:rPr>
          <w:rFonts w:ascii="Times New Roman" w:hAnsi="Times New Roman" w:cs="Times New Roman"/>
          <w:sz w:val="28"/>
          <w:szCs w:val="28"/>
          <w:lang w:val="kk-KZ"/>
        </w:rPr>
        <w:t>алғанда/  аралығында   өтті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Олардың ішінде әр ұйымның және мекеме   балаларына ертеңгіліктер өткізіледі. </w:t>
      </w:r>
      <w:r w:rsidR="008C758A">
        <w:rPr>
          <w:rFonts w:ascii="Times New Roman" w:hAnsi="Times New Roman" w:cs="Times New Roman"/>
          <w:sz w:val="28"/>
          <w:szCs w:val="28"/>
          <w:lang w:val="kk-KZ"/>
        </w:rPr>
        <w:t xml:space="preserve">Барлық ертеңгіліктерді қоса алғанда – 29. </w:t>
      </w:r>
      <w:r>
        <w:rPr>
          <w:rFonts w:ascii="Times New Roman" w:hAnsi="Times New Roman" w:cs="Times New Roman"/>
          <w:sz w:val="28"/>
          <w:szCs w:val="28"/>
          <w:lang w:val="kk-KZ"/>
        </w:rPr>
        <w:t>Ертеңгілік  жасыл шырша жанында әсем безендірулермен  балалар</w:t>
      </w:r>
      <w:r w:rsidR="008F6358">
        <w:rPr>
          <w:rFonts w:ascii="Times New Roman" w:hAnsi="Times New Roman" w:cs="Times New Roman"/>
          <w:sz w:val="28"/>
          <w:szCs w:val="28"/>
          <w:lang w:val="kk-KZ"/>
        </w:rPr>
        <w:t>дың көңіл күйін  шаттыққа бөледі</w:t>
      </w:r>
      <w:r>
        <w:rPr>
          <w:rFonts w:ascii="Times New Roman" w:hAnsi="Times New Roman" w:cs="Times New Roman"/>
          <w:sz w:val="28"/>
          <w:szCs w:val="28"/>
          <w:lang w:val="kk-KZ"/>
        </w:rPr>
        <w:t>.  Кейіпкелері өз алды</w:t>
      </w:r>
      <w:r w:rsidR="008F6358">
        <w:rPr>
          <w:rFonts w:ascii="Times New Roman" w:hAnsi="Times New Roman" w:cs="Times New Roman"/>
          <w:sz w:val="28"/>
          <w:szCs w:val="28"/>
          <w:lang w:val="kk-KZ"/>
        </w:rPr>
        <w:t>на түрлі ойындармен жандандырды</w:t>
      </w:r>
      <w:r>
        <w:rPr>
          <w:rFonts w:ascii="Times New Roman" w:hAnsi="Times New Roman" w:cs="Times New Roman"/>
          <w:sz w:val="28"/>
          <w:szCs w:val="28"/>
          <w:lang w:val="kk-KZ"/>
        </w:rPr>
        <w:t>.  Балалардың қуанышында шек жоқ деп айта кетсей артық болмас...</w:t>
      </w:r>
      <w:r w:rsidR="008F63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1C11FC" w:rsidRPr="001C11FC" w:rsidSect="001C11F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1C11FC"/>
    <w:rsid w:val="001C11FC"/>
    <w:rsid w:val="008224A2"/>
    <w:rsid w:val="008B5070"/>
    <w:rsid w:val="008C758A"/>
    <w:rsid w:val="008F6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3</cp:revision>
  <dcterms:created xsi:type="dcterms:W3CDTF">2017-12-27T06:43:00Z</dcterms:created>
  <dcterms:modified xsi:type="dcterms:W3CDTF">2018-01-04T03:33:00Z</dcterms:modified>
</cp:coreProperties>
</file>