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382" w:rsidRDefault="00510A9E" w:rsidP="00F448D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                      </w:t>
      </w:r>
      <w:r w:rsidR="000E138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Выступление на метод объединение по теме</w:t>
      </w:r>
      <w:r w:rsidR="00D8327C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: </w:t>
      </w:r>
    </w:p>
    <w:p w:rsidR="00510A9E" w:rsidRDefault="00510A9E" w:rsidP="00F448D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</w:p>
    <w:p w:rsidR="00510A9E" w:rsidRDefault="00510A9E" w:rsidP="00F448D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            </w:t>
      </w:r>
      <w:r w:rsidR="000E138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«</w:t>
      </w:r>
      <w:r w:rsidR="00D8327C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Развитие </w:t>
      </w:r>
      <w:r w:rsidR="0033734D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музыкальных,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r w:rsidR="00D8327C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творческих способностей</w:t>
      </w:r>
      <w:r w:rsidR="000E138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детей</w:t>
      </w:r>
      <w:r w:rsidR="0033734D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</w:p>
    <w:p w:rsidR="00D8327C" w:rsidRDefault="00510A9E" w:rsidP="00F448D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                                     </w:t>
      </w:r>
      <w:r w:rsidR="000E138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в дополнительном образование»</w:t>
      </w:r>
      <w:r w:rsidR="00D8327C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                                       </w:t>
      </w:r>
    </w:p>
    <w:p w:rsidR="000E1382" w:rsidRDefault="00D8327C" w:rsidP="000E13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                                           </w:t>
      </w:r>
    </w:p>
    <w:p w:rsidR="00F448DF" w:rsidRPr="000E1382" w:rsidRDefault="00F448DF" w:rsidP="000E13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Определение </w:t>
      </w:r>
      <w:r w:rsidR="0033734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понятия </w:t>
      </w:r>
      <w:r w:rsidR="0033734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«</w:t>
      </w:r>
      <w:r w:rsidRPr="00943F80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творчества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r w:rsidRPr="00943F80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творческих способностей</w:t>
      </w:r>
      <w:r w:rsidR="0033734D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»</w:t>
      </w:r>
      <w:r w:rsidR="000E138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детей</w:t>
      </w:r>
    </w:p>
    <w:p w:rsid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Значение </w:t>
      </w:r>
      <w:r w:rsidR="0033734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дополнительного образования, </w:t>
      </w:r>
    </w:p>
    <w:p w:rsid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</w:t>
      </w:r>
      <w:r w:rsidR="0033734D">
        <w:rPr>
          <w:rFonts w:ascii="Times New Roman" w:eastAsia="Times New Roman" w:hAnsi="Times New Roman" w:cs="Times New Roman"/>
          <w:color w:val="000000"/>
          <w:sz w:val="27"/>
          <w:szCs w:val="27"/>
        </w:rPr>
        <w:t>как средство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развития творческого </w:t>
      </w:r>
      <w:r w:rsidR="00D8327C">
        <w:rPr>
          <w:rFonts w:ascii="Times New Roman" w:eastAsia="Times New Roman" w:hAnsi="Times New Roman" w:cs="Times New Roman"/>
          <w:color w:val="000000"/>
          <w:sz w:val="27"/>
          <w:szCs w:val="27"/>
        </w:rPr>
        <w:t>потенциала ребенка</w:t>
      </w:r>
    </w:p>
    <w:p w:rsid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Общая характеристика де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ятельности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 вокальн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ого кружка 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</w:t>
      </w:r>
      <w:r w:rsidRPr="00943F80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«Звездная россыпь»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="000E138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цели, задачи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Требован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ия к уровню подг</w:t>
      </w:r>
      <w:r w:rsidR="000E1382">
        <w:rPr>
          <w:rFonts w:ascii="Times New Roman" w:eastAsia="Times New Roman" w:hAnsi="Times New Roman" w:cs="Times New Roman"/>
          <w:color w:val="000000"/>
          <w:sz w:val="27"/>
          <w:szCs w:val="27"/>
        </w:rPr>
        <w:t>отовки детей в вокальном кружке</w:t>
      </w:r>
    </w:p>
    <w:p w:rsid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Использование ИКТ как средство наглядности на занятиях кружка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при изучении и постановке нового материала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Значение работы вокального кружка </w:t>
      </w:r>
      <w:r w:rsidRPr="000E138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«Звездная россыпь»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38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7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Список использованной литературы и интернет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ресурсов </w:t>
      </w:r>
    </w:p>
    <w:p w:rsid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Введение: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Очень часто в нашем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сознании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творческие способности сопоста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вляются со способностями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 различным видам деятельности: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 умением красиво рисовать, сочинять стихи, писать музыку и т.п. </w:t>
      </w:r>
    </w:p>
    <w:p w:rsid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Что такое творческие спо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собности на самом деле?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Я думаю, что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«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творчество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«творческая деятельность»-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тесно взаимосвязаны между собой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.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Слово 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“творчество”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происходит от слова 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“ творить”-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это означает искать, изобрета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ть и создавать нечто новое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.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Если внимательно рассмотреть поведение человека,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то можно выделить 2 вида его деятельности в любых областях. 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Репродуктивная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когда человек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повторяет уже ранее созданные и выраб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отанные приемы действия, и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0E138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творческая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деяте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льность, когда есть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жела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ние сделать что-то,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по-новому, по-своему, лучше. В основе этого вида деятельности лежат творческие способн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ости.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Таким образом, 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творческие способности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 это индивидуальные особенности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качества человека, всегда ведущие к совершенству, к прекрасному</w:t>
      </w:r>
      <w:r w:rsidR="000E138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D8327C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широком смысле этого поня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тия.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Современный уровень развития общества, совершенствование производства, скорость изменения его технологической и материально – технической базы ставят перед системой образования, в том числе перед системой </w:t>
      </w:r>
      <w:r w:rsidRPr="000E138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дополнительного образования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задачу формирования </w:t>
      </w:r>
      <w:r w:rsidR="00D8327C">
        <w:rPr>
          <w:rFonts w:ascii="Times New Roman" w:eastAsia="Times New Roman" w:hAnsi="Times New Roman" w:cs="Times New Roman"/>
          <w:color w:val="000000"/>
          <w:sz w:val="27"/>
          <w:szCs w:val="27"/>
        </w:rPr>
        <w:t>тв</w:t>
      </w:r>
      <w:r w:rsidR="000E138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орческой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лич</w:t>
      </w:r>
      <w:r w:rsidR="000E1382">
        <w:rPr>
          <w:rFonts w:ascii="Times New Roman" w:eastAsia="Times New Roman" w:hAnsi="Times New Roman" w:cs="Times New Roman"/>
          <w:color w:val="000000"/>
          <w:sz w:val="27"/>
          <w:szCs w:val="27"/>
        </w:rPr>
        <w:t>ности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ребенка, личности: 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0E138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и</w:t>
      </w:r>
      <w:r w:rsidR="00D8327C">
        <w:rPr>
          <w:rFonts w:ascii="Times New Roman" w:eastAsia="Times New Roman" w:hAnsi="Times New Roman" w:cs="Times New Roman"/>
          <w:color w:val="000000"/>
          <w:sz w:val="27"/>
          <w:szCs w:val="27"/>
        </w:rPr>
        <w:t>нициативной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сесторонне</w:t>
      </w:r>
      <w:r w:rsidR="00D8327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 развитой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 w:rsidR="00D8327C">
        <w:rPr>
          <w:rFonts w:ascii="Times New Roman" w:eastAsia="Times New Roman" w:hAnsi="Times New Roman" w:cs="Times New Roman"/>
          <w:color w:val="000000"/>
          <w:sz w:val="27"/>
          <w:szCs w:val="27"/>
        </w:rPr>
        <w:t>оциально - активной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0E1382">
        <w:rPr>
          <w:rFonts w:ascii="Times New Roman" w:eastAsia="Times New Roman" w:hAnsi="Times New Roman" w:cs="Times New Roman"/>
          <w:color w:val="000000"/>
          <w:sz w:val="27"/>
          <w:szCs w:val="27"/>
        </w:rPr>
        <w:t>к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реативной;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sym w:font="Symbol" w:char="F02D"/>
      </w:r>
      <w:r w:rsidR="00510A9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="00510A9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943F80">
        <w:rPr>
          <w:rFonts w:ascii="Times New Roman" w:eastAsia="Times New Roman" w:hAnsi="Times New Roman" w:cs="Times New Roman"/>
          <w:color w:val="000000"/>
          <w:sz w:val="27"/>
          <w:szCs w:val="27"/>
        </w:rPr>
        <w:t>толерантной,</w:t>
      </w:r>
      <w:r w:rsidR="000E1382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умеющей вза</w:t>
      </w:r>
      <w:r w:rsidR="000E1382">
        <w:rPr>
          <w:rFonts w:ascii="Times New Roman" w:eastAsia="Times New Roman" w:hAnsi="Times New Roman" w:cs="Times New Roman"/>
          <w:color w:val="000000"/>
          <w:sz w:val="27"/>
          <w:szCs w:val="27"/>
        </w:rPr>
        <w:t>имодействовать с другими людьми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510A9E" w:rsidRDefault="000E1382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основе дополнитель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ного обучения лежит добровольный, осознанный выбор ребенком и 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его родителями той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студии, кружка, в котором ребенок чувствует себя наиболее комфортно и, в котором его способности реализуются наиболее полно. Отсутствие жестких рамок образовательных стандартов, возможность варьирования содержания занятий, исходя из интересов детей и пожеланий родителей, обуславливают стремления педагога к использованию личностно – ориентированных педагогиче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ских технологий. 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Это даст возможность ребенку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занять себя в свободное от уроков в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ремя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заниматься любимым делом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В кружковых объединениях</w:t>
      </w:r>
      <w:r w:rsidR="00943F8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дети</w:t>
      </w:r>
      <w:r w:rsidR="00943F8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получают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возможн</w:t>
      </w:r>
      <w:r w:rsidR="00D8327C">
        <w:rPr>
          <w:rFonts w:ascii="Times New Roman" w:eastAsia="Times New Roman" w:hAnsi="Times New Roman" w:cs="Times New Roman"/>
          <w:color w:val="000000"/>
          <w:sz w:val="27"/>
          <w:szCs w:val="27"/>
        </w:rPr>
        <w:t>ости для своего развития и это приносит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ребенку чувство радости, эмоционального подъема от сознания выполненной работы и достигнут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ого успеха. 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Много таланта, ума и энергии вложили в разработку педагогических проблем, связанных с творческим развитием личности, в первую очередь личности ребенка, подростка, выдающиеся педагоги 20-х и 30-х годов: А.В.Луначарский, 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П.П.Блонский, С.Т.Шацкий, Б.Л.Яворский, Б.В.Асафьев, Н.Я.Брюсова. Опираясь на их опыт, обогащенный полувековым развитием науки об обучении и воспитании детей, лучшие педагоги во главе со "старейшинами" - В.Н.Шацкой, Н.Л.Гродзенской, М.А.Румер, Г.Л.Рошалем, Н.И.Сац продолжали и продолжают теоретически и практически развивать принцип творческого развития детей и юношест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ва.</w:t>
      </w:r>
    </w:p>
    <w:p w:rsidR="00510A9E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Общая характеристика деятельност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 вокального кружка 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«Звездная россыпь»</w:t>
      </w:r>
      <w:r w:rsidR="006E598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r w:rsidR="006E598B" w:rsidRP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состоит в том,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6E598B" w:rsidRP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что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аиболее активной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 занимательной формой дошкольного образования является 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приобщение детей к вокальному искусству,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как самая доступная форма приобщения к прекрасному, благодаря наличию у каждого человека особого музыкального инструмента 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«голоса»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.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Цель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работы: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формирован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ие вокальных данных, развитие певческого голоса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.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Задачи: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Эмоциональное воспитание: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Формирование певческой и слушательской культуры 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чащихся, развитие          эстетической культуры,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артистизма. Воспитание гармонически разв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итой личности,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коллективизма, нравственности и патриотизма.</w:t>
      </w:r>
    </w:p>
    <w:p w:rsidR="00510A9E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Осознанное восприятие:</w:t>
      </w:r>
      <w:r w:rsidR="00D8327C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="00D8327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Развитие  мышления,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через постижение лучших образцов миро</w:t>
      </w:r>
      <w:r w:rsidR="00D8327C">
        <w:rPr>
          <w:rFonts w:ascii="Times New Roman" w:eastAsia="Times New Roman" w:hAnsi="Times New Roman" w:cs="Times New Roman"/>
          <w:color w:val="000000"/>
          <w:sz w:val="27"/>
          <w:szCs w:val="27"/>
        </w:rPr>
        <w:t>вой музыкальной культуры, р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азвитие вокальных, артистических способностей.</w:t>
      </w:r>
    </w:p>
    <w:p w:rsidR="00510A9E" w:rsidRDefault="00510A9E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Деятельно-практическое развитие:</w:t>
      </w:r>
    </w:p>
    <w:p w:rsidR="006E598B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E598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Формирование навыков и умений, таких как: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1.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Развитие музыкальн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ых и артистических способностей (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развитие слуха, чувства ритма, темпа, памяти (восприятия), дикции, 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ртикуляции, интонации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Формирован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ие знаний о лучших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достижениях в мировой музыкальной культуре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т.е. умения добывать информацию из разл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ичных литературных источников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.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3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Формирование вокальных навыков (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певческая устан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овка, развитие вокального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слуха, обучение испо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льзованию при пении мягкой атаке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510A9E" w:rsidRDefault="006E598B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Ф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ормирование о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снов певческого голоса (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звонкость, полетность, мягкость, кантилена, вибрато, выразительность исполнения, развитие певческого дыхания, расширение диапазона, обеспечение роста выносливости голосового аппарата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).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510A9E" w:rsidRDefault="006E598B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E598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Ф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ормирование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певческой дикции и артикуляции.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F448DF" w:rsidRPr="00F448DF" w:rsidRDefault="006E598B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E598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Ф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ормирова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ние навыков коллективного пения (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умения петь в ансамбле (слитно, согласованно), вступать и заканчивать с аккомпанементом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. 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F448DF"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4.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Развитие артистических способностей или формирование навыков художественной эмоциональности - сценический выход и вход, жест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икуляция, 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сцениче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ские (танцевальные) движения,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характер действия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т.д.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Программа кружка составлена с учетом реализации меж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предметных связей по следующим 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направлениям: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1.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«Музыкальное воспитание»,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где дети учатся слышать в музыке разное эмоциональное состояние и передавать его движениями, жестами, мимикой; слуша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ют музыку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, отмечая разнохарактерное ее содержание, дающее возможность более полно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оценить и понять характер произведения,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развивают вокальные навыки при изучен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ии песенного материала.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3.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«Развитие речи»,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на котором у детей развивается четкая, ясная дикция, ведется работа над развитием ар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тикуляционного аппарата.</w:t>
      </w:r>
    </w:p>
    <w:p w:rsidR="00510A9E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4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.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«Хореография»,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где дети учатся через танцевал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ьные движения передавать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настроение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музыкального произведения.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Работа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 вокальном кружке: это работа с группой детей и  индивидуально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, работа над развитием певческих и артистичес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ких способностей,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сценических знаний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 </w:t>
      </w:r>
    </w:p>
    <w:p w:rsidR="00510A9E" w:rsidRDefault="00510A9E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F448DF" w:rsidRPr="006E598B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F448DF" w:rsidRPr="006E598B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6E598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lastRenderedPageBreak/>
        <w:t>Требования к уровню подготовки детей в вокальном кружке: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Участн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ик вокального кружка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должен уметь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*вступать точно под музыку, слышать рядом стоящего соседа 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*в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ыступать перед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родителями,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кружковцами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иной аудиторией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*в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ладеть самыми элементарными, общими приемами актерского и вокального мастерств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 и уметь их применять свободно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(дыхание, дикция, артикуляция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фразировка,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интонация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 мимика, жестикуляция)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Должен иметь представление: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* о достижениях в мировой, музыкальной  культуре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* о вокале и элементарных основах вокальной техники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Должен знать: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* элементарные вокальные и актерские термины</w:t>
      </w:r>
    </w:p>
    <w:p w:rsidR="006E598B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E598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Использование ИКТ, как средство наглядности на занятиях кружка при изучении и нового материала</w:t>
      </w:r>
      <w:r w:rsidR="006E598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:</w:t>
      </w:r>
    </w:p>
    <w:p w:rsidR="00F448DF" w:rsidRPr="006E598B" w:rsidRDefault="006E598B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идеоклипы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 инсценируемым песням и пр.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Ви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деосъемка и фотосъемка различных кружковых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мероприятий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 как  педагогом, так и родителями</w:t>
      </w:r>
      <w:r w:rsidR="00510A9E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И</w:t>
      </w:r>
      <w:r w:rsidR="00510A9E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на их основе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 создание педагогом или родителями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презентации 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видеоклипов</w:t>
      </w:r>
      <w:r w:rsidR="00510A9E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Использование ИКТ при организации в кружковой работы позволяют ученикам наглядно представит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ь результат своих действий, своих выступлений.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Один из стимулов, активизирующих мотивацию школьников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вокальном кружке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 возможность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выступать на сцене и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увид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еть своё выступление в записи, после чего проводится работа над ошибками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Таким образом</w:t>
      </w:r>
      <w:r w:rsidR="00510A9E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компьютер значительно расширяет возможность предъявления информации, позволяет усилить мотивацию в работе кружка и активно вовлечь учащихся в творческий процесс.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Использование возможностей компьютера на занятиях кружка позволяет открыть для детей замкнутое пространство кабинета и погрузиться в мир ис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кусства, сотворчества с педагогом,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друг с другом, мир нового взгляда на обучение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Никто не может решить за ребенка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, по какому пути он должен идти; его нельзя втолкнуть в развитие. Все что мы можем сделать – это поманить его вперед, помня, что должны с уважением отнестись к любому выбору ребенка, признать за ним право на страх и медлительность или отклонения в развитии.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Нередко от родит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елей и даже от педагогов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можно услышать такие слова: "Ну зачем 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«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он</w:t>
      </w:r>
      <w:r w:rsidR="00510A9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тратит дорогое время на кружок - у него ведь нет никакого таланта!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Зачем он играет, поет - из него ведь все равно артист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не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получится! А для чего он пытается сочинять какую-то музыку - ведь это не музыка, а чепуха какая-то получается!.."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Какое во всех этих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словах огромное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заблуждение! В ребенке надо обязательно поддерживать любое его стремление к творчеству, какими бы наивными и несовершенными ни были результаты этих стремлений. Ведь за всеми этими потугами кроются искренние и потому самые истинные творческие устремления ребенка, самые подлинные проявления его хрупких чувств и несформировавшихся еще мыслей.</w:t>
      </w:r>
    </w:p>
    <w:p w:rsid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считаю, что вокальный кружок, это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прежде всего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место для самореализации детской души. Сколько детей, гонимых в классе за неважную успеваемость, придавленных учебными неуспехами, расцветало на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сцене! Как часто после очередных выступлений детей приходилось слышать и от коллег, и от родителей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слова: «Надо же, оказывается, он (она) талантлив! Мы никогд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 этого не замечали!»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Просто, я, считаю, что у каждого ребенка </w:t>
      </w:r>
      <w:r w:rsidR="006E598B" w:rsidRPr="006E598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«свое время»</w:t>
      </w:r>
      <w:r w:rsid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развития талантов!</w:t>
      </w:r>
    </w:p>
    <w:p w:rsidR="006E598B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Многие д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ети приходят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 кружок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сами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а кого- то приводят родители, но главное  в том, что ребятам здесь очень комфортно! Как-то одна девочка сказала, отвечая на мой вопрос: «Понравилось тебе у нас?» «Здесь мне понравилось больше, чем на хореографии!»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Конечно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 некоторые дети уходят, в силу разных причин, но остаются преданные «вокальному делу».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Чтобы у детей всегда было желание приходить на занятия, можно применять 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различные тактические приёмы,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например, для начала постараться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обращаться к ребятам по именам, подчёркивайте постоянно их причастность к организации меропри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ятия («Уважаемые, господа вокалисты!»). Возможно, подражая мне, ребята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так же станут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называть друг друга. Попробовать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изменить практику оценивания. Вместо традицион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ного: «Кто ошибался?» – спросить ребят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, что им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понравилось в работе своего друга. И обязательно отмечать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тех детей, кто нашел наибольшее количество достоинств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Значение работы вокального кружка «Звездная россыпь»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:</w:t>
      </w:r>
    </w:p>
    <w:p w:rsidR="006E598B" w:rsidRDefault="006E598B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В практике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аботы</w:t>
      </w:r>
      <w:r w:rsidR="00F448DF"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r w:rsidR="00F448DF" w:rsidRPr="006E598B">
        <w:rPr>
          <w:rFonts w:ascii="Times New Roman" w:eastAsia="Times New Roman" w:hAnsi="Times New Roman" w:cs="Times New Roman"/>
          <w:color w:val="000000"/>
          <w:sz w:val="27"/>
          <w:szCs w:val="27"/>
        </w:rPr>
        <w:t>вокального кружка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F448DF" w:rsidRPr="006E598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«Звездная россыпь»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выяснилось, что занятия в кружке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способствуют адаптации учащихся к общественной жизни, преодолению комплексов, скованности, зажатости в коллективе, развивают речь в целом и образную речь, повышают работоспособность и умственную активность мозга, а также формируют положительные эмоции, тренируют голосовой аппарат, предохраняя его</w:t>
      </w:r>
      <w:r w:rsidR="00510A9E" w:rsidRPr="00510A9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510A9E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от заболеваний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, благодаря специальным речевым, вокал</w:t>
      </w:r>
      <w:r w:rsidR="00510A9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ьным и интонационным упражнениям, в 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процессе занятий, развивают артистизм, уверенность в себе, коммуникативность. </w:t>
      </w:r>
      <w:r w:rsidR="00F448DF"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F448DF" w:rsidRPr="006E598B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Литература:</w:t>
      </w:r>
    </w:p>
    <w:p w:rsidR="00F448DF" w:rsidRPr="00F448DF" w:rsidRDefault="00F448DF" w:rsidP="00F448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Методика вокально-хорового обучения».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Сборник статей. М., 2000 г.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Программы по организации хоров, вокальных групп.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М.,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«Просвещение», 1991 г.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В.Н.Чепуров «Музыка в шко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ле» М. « Просвещение» 1983 г. 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•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«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>Синтез» программа развития музыкального восприятия у детей на основе синтеза искусств (6-й год жизни) / под ред.К.В. Тарасовой – М.: 1998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Березина В.Г., Детс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тво творческой личности. – СПб;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издательство Буковского, 1994. 60стр.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• Венгер Н.Ю., Путь к развитию творчества. - Дошкольное воспитание.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-1982 №11. стр. 32-33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3 Шалдыбина М. П. Урок в системе личностно ориентированного образования http://revolution.allbest.ru/pedagogics/00020933.html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Юмина Елена Антоновна Доклад на педагогическом совете по теме: "Технология личностно ориентированного образования и развивающее обучение"http://festival.1sept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ember.ru/articles/411663/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Тонкова Э.А. учитель музыки школы №3 Музыкальная сказка в школе: этапы создания, методы и приемы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разучивания.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Список полезных сайтов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Форум сайта Международное методическое объединение учителей музыкиhttp://forum.in-ku.com/forumdisplay.php?f=12 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• сайт учителей музыки «Созвездие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ориона» </w:t>
      </w:r>
      <w:r w:rsidRPr="00F448D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DB0300" w:rsidRDefault="00DB0300"/>
    <w:sectPr w:rsidR="00DB0300" w:rsidSect="00412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8DF"/>
    <w:rsid w:val="000E1382"/>
    <w:rsid w:val="0028299D"/>
    <w:rsid w:val="0033734D"/>
    <w:rsid w:val="003C52F6"/>
    <w:rsid w:val="004129E2"/>
    <w:rsid w:val="00510A9E"/>
    <w:rsid w:val="006E598B"/>
    <w:rsid w:val="00943F80"/>
    <w:rsid w:val="00987381"/>
    <w:rsid w:val="00A97D01"/>
    <w:rsid w:val="00BD4AB1"/>
    <w:rsid w:val="00D8327C"/>
    <w:rsid w:val="00DB0300"/>
    <w:rsid w:val="00F4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EF9BBA-CE9A-428D-9465-62B71EF4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4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4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1798</Words>
  <Characters>10249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2018-11-24T04:37:00Z</dcterms:created>
  <dcterms:modified xsi:type="dcterms:W3CDTF">2018-11-24T04:37:00Z</dcterms:modified>
</cp:coreProperties>
</file>